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73B4A" w14:textId="008CFEDC" w:rsidR="00AD3E1E" w:rsidRDefault="00AD3E1E" w:rsidP="00AD3E1E">
      <w:r>
        <w:rPr>
          <w:noProof/>
        </w:rPr>
        <w:drawing>
          <wp:inline distT="0" distB="0" distL="0" distR="0" wp14:anchorId="3C19E26A" wp14:editId="6B58B561">
            <wp:extent cx="6479540" cy="9163685"/>
            <wp:effectExtent l="0" t="0" r="0" b="0"/>
            <wp:docPr id="1786419659" name="Imagem 1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419659" name="Imagem 1" descr="Tabela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6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A2D39" w14:textId="77777777" w:rsidR="00AD3E1E" w:rsidRDefault="00AD3E1E" w:rsidP="00AD3E1E"/>
    <w:p w14:paraId="7B0E3512" w14:textId="77777777" w:rsidR="00AD3E1E" w:rsidRDefault="00AD3E1E" w:rsidP="00AD3E1E"/>
    <w:p w14:paraId="6B1B8B8F" w14:textId="6B5FA895" w:rsidR="00AD3E1E" w:rsidRPr="00AD3E1E" w:rsidRDefault="00AD3E1E" w:rsidP="00AD3E1E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lastRenderedPageBreak/>
        <w:t xml:space="preserve">A                  D           </w:t>
      </w:r>
      <w:proofErr w:type="gramStart"/>
      <w:r>
        <w:rPr>
          <w:rFonts w:ascii="Book Antiqua" w:hAnsi="Book Antiqua"/>
          <w:b/>
          <w:bCs/>
          <w:sz w:val="28"/>
          <w:szCs w:val="28"/>
        </w:rPr>
        <w:t>G  A</w:t>
      </w:r>
      <w:proofErr w:type="gramEnd"/>
      <w:r>
        <w:rPr>
          <w:rFonts w:ascii="Book Antiqua" w:hAnsi="Book Antiqua"/>
          <w:b/>
          <w:bCs/>
          <w:sz w:val="28"/>
          <w:szCs w:val="28"/>
        </w:rPr>
        <w:t xml:space="preserve">  D</w:t>
      </w:r>
    </w:p>
    <w:p w14:paraId="1239FC88" w14:textId="08C1B76B" w:rsidR="00AD3E1E" w:rsidRDefault="00AD3E1E" w:rsidP="00AD3E1E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CREIO EM UM SÓ DE - - US!</w:t>
      </w:r>
    </w:p>
    <w:p w14:paraId="038F7AD4" w14:textId="1F01EDA3" w:rsidR="00AD3E1E" w:rsidRPr="00AD3E1E" w:rsidRDefault="00AD3E1E" w:rsidP="00AD3E1E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G                               A</w:t>
      </w:r>
    </w:p>
    <w:p w14:paraId="371E3D1A" w14:textId="506EB0DD" w:rsidR="00AD3E1E" w:rsidRPr="00AD3E1E" w:rsidRDefault="00AD3E1E" w:rsidP="00AD3E1E">
      <w:pPr>
        <w:pStyle w:val="PargrafodaLista"/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Pai Todo-Poderoso,</w:t>
      </w:r>
      <w:r>
        <w:rPr>
          <w:rFonts w:ascii="Book Antiqua" w:hAnsi="Book Antiqua"/>
          <w:sz w:val="28"/>
          <w:szCs w:val="28"/>
        </w:rPr>
        <w:t xml:space="preserve"> </w:t>
      </w:r>
      <w:r w:rsidRPr="00AD3E1E">
        <w:rPr>
          <w:rFonts w:ascii="Book Antiqua" w:hAnsi="Book Antiqua"/>
          <w:sz w:val="28"/>
          <w:szCs w:val="28"/>
        </w:rPr>
        <w:t>criador do céu e da terra,</w:t>
      </w:r>
    </w:p>
    <w:p w14:paraId="363EC1E2" w14:textId="52946D2A" w:rsidR="00AD3E1E" w:rsidRPr="00AD3E1E" w:rsidRDefault="00AD3E1E" w:rsidP="00AD3E1E">
      <w:pPr>
        <w:ind w:firstLine="708"/>
        <w:rPr>
          <w:rFonts w:ascii="Book Antiqua" w:hAnsi="Book Antiqua"/>
          <w:b/>
          <w:bCs/>
          <w:sz w:val="28"/>
          <w:szCs w:val="28"/>
        </w:rPr>
      </w:pP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G       A</w:t>
      </w:r>
    </w:p>
    <w:p w14:paraId="1E1AE1B1" w14:textId="1AC5EDC1" w:rsidR="00AD3E1E" w:rsidRPr="00AD3E1E" w:rsidRDefault="00AD3E1E" w:rsidP="00AD3E1E">
      <w:pPr>
        <w:ind w:firstLine="708"/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de todas as coisas visíveis e invisíveis.</w:t>
      </w:r>
    </w:p>
    <w:p w14:paraId="511F40E0" w14:textId="650D9FB0" w:rsidR="00AD3E1E" w:rsidRPr="00AD3E1E" w:rsidRDefault="00AD3E1E" w:rsidP="00AD3E1E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>A                   D                    G      A            D</w:t>
      </w:r>
    </w:p>
    <w:p w14:paraId="08511593" w14:textId="0D254376" w:rsidR="00AD3E1E" w:rsidRPr="00AD3E1E" w:rsidRDefault="00AD3E1E" w:rsidP="00AD3E1E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CREIO EM UM SÓ SENHOR, JESUS CRISTO!</w:t>
      </w:r>
    </w:p>
    <w:p w14:paraId="0A6D1305" w14:textId="47F931F4" w:rsidR="00AD3E1E" w:rsidRPr="00AD3E1E" w:rsidRDefault="00AD3E1E" w:rsidP="00AD3E1E">
      <w:pPr>
        <w:ind w:left="708"/>
        <w:rPr>
          <w:rFonts w:ascii="Book Antiqua" w:hAnsi="Book Antiqua"/>
          <w:b/>
          <w:bCs/>
          <w:sz w:val="28"/>
          <w:szCs w:val="28"/>
        </w:rPr>
      </w:pP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G                                                      A</w:t>
      </w:r>
    </w:p>
    <w:p w14:paraId="301C3B2F" w14:textId="51504593" w:rsidR="00AD3E1E" w:rsidRPr="00AD3E1E" w:rsidRDefault="00AD3E1E" w:rsidP="00AD3E1E">
      <w:pPr>
        <w:ind w:firstLine="708"/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Filho Unigênito de Deus,</w:t>
      </w:r>
      <w:r>
        <w:rPr>
          <w:rFonts w:ascii="Book Antiqua" w:hAnsi="Book Antiqua"/>
          <w:sz w:val="28"/>
          <w:szCs w:val="28"/>
        </w:rPr>
        <w:t xml:space="preserve"> </w:t>
      </w:r>
      <w:r w:rsidRPr="00AD3E1E">
        <w:rPr>
          <w:rFonts w:ascii="Book Antiqua" w:hAnsi="Book Antiqua"/>
          <w:sz w:val="28"/>
          <w:szCs w:val="28"/>
        </w:rPr>
        <w:t>nascido do Pai antes de todos os séculos:</w:t>
      </w:r>
    </w:p>
    <w:p w14:paraId="394A4FC4" w14:textId="5720A969" w:rsidR="00AD3E1E" w:rsidRPr="00AD3E1E" w:rsidRDefault="00AD3E1E" w:rsidP="00AD3E1E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G                                                     A</w:t>
      </w:r>
    </w:p>
    <w:p w14:paraId="06519CD3" w14:textId="062A37CF" w:rsidR="00AD3E1E" w:rsidRPr="00AD3E1E" w:rsidRDefault="00AD3E1E" w:rsidP="00AD3E1E">
      <w:pPr>
        <w:ind w:firstLine="708"/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Deus de Deus, luz da luz,</w:t>
      </w:r>
      <w:r>
        <w:rPr>
          <w:rFonts w:ascii="Book Antiqua" w:hAnsi="Book Antiqua"/>
          <w:sz w:val="28"/>
          <w:szCs w:val="28"/>
        </w:rPr>
        <w:t xml:space="preserve"> </w:t>
      </w:r>
      <w:r w:rsidRPr="00AD3E1E">
        <w:rPr>
          <w:rFonts w:ascii="Book Antiqua" w:hAnsi="Book Antiqua"/>
          <w:sz w:val="28"/>
          <w:szCs w:val="28"/>
        </w:rPr>
        <w:t>Deus verdadeiro de Deus verdadeiro;</w:t>
      </w:r>
    </w:p>
    <w:p w14:paraId="04912912" w14:textId="7EB75F6E" w:rsidR="00AD3E1E" w:rsidRPr="00AD3E1E" w:rsidRDefault="00AD3E1E" w:rsidP="00AD3E1E">
      <w:pPr>
        <w:ind w:firstLine="708"/>
        <w:rPr>
          <w:rFonts w:ascii="Book Antiqua" w:hAnsi="Book Antiqua"/>
          <w:b/>
          <w:bCs/>
          <w:sz w:val="28"/>
          <w:szCs w:val="28"/>
        </w:rPr>
      </w:pP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 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G                                         A</w:t>
      </w:r>
    </w:p>
    <w:p w14:paraId="27F0512A" w14:textId="786FBA8C" w:rsidR="00AD3E1E" w:rsidRPr="00AD3E1E" w:rsidRDefault="00AD3E1E" w:rsidP="00AD3E1E">
      <w:pPr>
        <w:pStyle w:val="PargrafodaLista"/>
        <w:numPr>
          <w:ilvl w:val="0"/>
          <w:numId w:val="2"/>
        </w:numPr>
        <w:rPr>
          <w:rFonts w:ascii="Book Antiqua" w:hAnsi="Book Antiqua"/>
          <w:spacing w:val="-10"/>
          <w:sz w:val="28"/>
          <w:szCs w:val="28"/>
        </w:rPr>
      </w:pPr>
      <w:r w:rsidRPr="00AD3E1E">
        <w:rPr>
          <w:rFonts w:ascii="Book Antiqua" w:hAnsi="Book Antiqua"/>
          <w:spacing w:val="-10"/>
          <w:sz w:val="28"/>
          <w:szCs w:val="28"/>
        </w:rPr>
        <w:t>gerado, não criado, consubstancial ao Pai.</w:t>
      </w:r>
      <w:r w:rsidRPr="00AD3E1E">
        <w:rPr>
          <w:rFonts w:ascii="Book Antiqua" w:hAnsi="Book Antiqua"/>
          <w:spacing w:val="-10"/>
          <w:sz w:val="28"/>
          <w:szCs w:val="28"/>
        </w:rPr>
        <w:t xml:space="preserve"> </w:t>
      </w:r>
      <w:r w:rsidRPr="00AD3E1E">
        <w:rPr>
          <w:rFonts w:ascii="Book Antiqua" w:hAnsi="Book Antiqua"/>
          <w:spacing w:val="-10"/>
          <w:sz w:val="28"/>
          <w:szCs w:val="28"/>
        </w:rPr>
        <w:t>Por Ele todas as coisas foram feitas.</w:t>
      </w:r>
    </w:p>
    <w:p w14:paraId="3ED93202" w14:textId="107A768B" w:rsidR="00AD3E1E" w:rsidRPr="00AD3E1E" w:rsidRDefault="00AD3E1E" w:rsidP="00AD3E1E">
      <w:pPr>
        <w:ind w:left="708"/>
        <w:rPr>
          <w:rFonts w:ascii="Book Antiqua" w:hAnsi="Book Antiqua"/>
          <w:b/>
          <w:bCs/>
          <w:sz w:val="28"/>
          <w:szCs w:val="28"/>
        </w:rPr>
      </w:pP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    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G                   A</w:t>
      </w:r>
    </w:p>
    <w:p w14:paraId="49667420" w14:textId="3B5ECC87" w:rsidR="00AD3E1E" w:rsidRPr="00AD3E1E" w:rsidRDefault="00AD3E1E" w:rsidP="00AD3E1E">
      <w:pPr>
        <w:ind w:firstLine="708"/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E por nós, homens, e para nossa salvação, desceu dos céus</w:t>
      </w:r>
    </w:p>
    <w:p w14:paraId="6030FCAD" w14:textId="3B2D3C56" w:rsidR="00AD3E1E" w:rsidRPr="00AD3E1E" w:rsidRDefault="00AD3E1E" w:rsidP="00AD3E1E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G                                                         A</w:t>
      </w:r>
    </w:p>
    <w:p w14:paraId="56AF4D0E" w14:textId="6C318EE1" w:rsidR="00AD3E1E" w:rsidRPr="00AD3E1E" w:rsidRDefault="00AD3E1E" w:rsidP="00AD3E1E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e se encarnou pelo Espírito Santo,</w:t>
      </w:r>
      <w:r w:rsidRPr="00AD3E1E">
        <w:rPr>
          <w:rFonts w:ascii="Book Antiqua" w:hAnsi="Book Antiqua"/>
          <w:sz w:val="28"/>
          <w:szCs w:val="28"/>
        </w:rPr>
        <w:t xml:space="preserve"> </w:t>
      </w:r>
      <w:r w:rsidRPr="00AD3E1E">
        <w:rPr>
          <w:rFonts w:ascii="Book Antiqua" w:hAnsi="Book Antiqua"/>
          <w:sz w:val="28"/>
          <w:szCs w:val="28"/>
        </w:rPr>
        <w:t>no seio da virgem Maria, e se fez homem.</w:t>
      </w:r>
    </w:p>
    <w:p w14:paraId="7A61B0B4" w14:textId="251C57D5" w:rsidR="00AD3E1E" w:rsidRPr="00AD3E1E" w:rsidRDefault="00AD3E1E" w:rsidP="00AD3E1E">
      <w:pPr>
        <w:ind w:left="708"/>
        <w:rPr>
          <w:rFonts w:ascii="Book Antiqua" w:hAnsi="Book Antiqua"/>
          <w:b/>
          <w:bCs/>
          <w:sz w:val="28"/>
          <w:szCs w:val="28"/>
        </w:rPr>
      </w:pP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                    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G                              A</w:t>
      </w:r>
    </w:p>
    <w:p w14:paraId="19177177" w14:textId="6E2B136A" w:rsidR="00AD3E1E" w:rsidRPr="00AD3E1E" w:rsidRDefault="00AD3E1E" w:rsidP="00AD3E1E">
      <w:pPr>
        <w:ind w:firstLine="708"/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Também por nós foi crucificado sob Pôncio Pilatos,</w:t>
      </w:r>
      <w:r>
        <w:rPr>
          <w:rFonts w:ascii="Book Antiqua" w:hAnsi="Book Antiqua"/>
          <w:sz w:val="28"/>
          <w:szCs w:val="28"/>
        </w:rPr>
        <w:t xml:space="preserve"> </w:t>
      </w:r>
      <w:r w:rsidRPr="00AD3E1E">
        <w:rPr>
          <w:rFonts w:ascii="Book Antiqua" w:hAnsi="Book Antiqua"/>
          <w:sz w:val="28"/>
          <w:szCs w:val="28"/>
        </w:rPr>
        <w:t>padeceu e foi sepultado.</w:t>
      </w:r>
    </w:p>
    <w:p w14:paraId="33F1EC25" w14:textId="0AD7954C" w:rsidR="00AD3E1E" w:rsidRPr="00AD3E1E" w:rsidRDefault="00AD3E1E" w:rsidP="00AD3E1E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                    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G</w:t>
      </w:r>
    </w:p>
    <w:p w14:paraId="2B33D6DD" w14:textId="038A5899" w:rsidR="00AD3E1E" w:rsidRPr="00AD3E1E" w:rsidRDefault="00AD3E1E" w:rsidP="00AD3E1E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Ressuscitou ao terceiro dia, conforme as Escrituras,</w:t>
      </w:r>
      <w:r w:rsidRPr="00AD3E1E">
        <w:rPr>
          <w:rFonts w:ascii="Book Antiqua" w:hAnsi="Book Antiqua"/>
          <w:sz w:val="28"/>
          <w:szCs w:val="28"/>
        </w:rPr>
        <w:t xml:space="preserve"> + </w:t>
      </w:r>
      <w:r w:rsidRPr="00AD3E1E">
        <w:rPr>
          <w:rFonts w:ascii="Book Antiqua" w:hAnsi="Book Antiqua"/>
          <w:sz w:val="28"/>
          <w:szCs w:val="28"/>
        </w:rPr>
        <w:t xml:space="preserve">e subiu aos céus, </w:t>
      </w:r>
    </w:p>
    <w:p w14:paraId="25BF0F66" w14:textId="1DAA4973" w:rsidR="00AD3E1E" w:rsidRPr="00AD3E1E" w:rsidRDefault="00AD3E1E" w:rsidP="00AD3E1E">
      <w:pPr>
        <w:ind w:left="7080" w:firstLine="708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</w:t>
      </w:r>
      <w:r>
        <w:rPr>
          <w:rFonts w:ascii="Book Antiqua" w:hAnsi="Book Antiqua"/>
          <w:b/>
          <w:bCs/>
          <w:sz w:val="28"/>
          <w:szCs w:val="28"/>
        </w:rPr>
        <w:t>A</w:t>
      </w:r>
    </w:p>
    <w:p w14:paraId="52128695" w14:textId="7EC6A544" w:rsidR="00AD3E1E" w:rsidRPr="00AD3E1E" w:rsidRDefault="00AD3E1E" w:rsidP="00AD3E1E">
      <w:pPr>
        <w:ind w:firstLine="708"/>
        <w:jc w:val="right"/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onde está sentado à direita do Pai.</w:t>
      </w:r>
    </w:p>
    <w:p w14:paraId="63D388F6" w14:textId="73A9365C" w:rsidR="00AD3E1E" w:rsidRPr="00AD3E1E" w:rsidRDefault="00AD3E1E" w:rsidP="00AD3E1E">
      <w:pPr>
        <w:ind w:firstLine="708"/>
        <w:rPr>
          <w:rFonts w:ascii="Book Antiqua" w:hAnsi="Book Antiqua"/>
          <w:b/>
          <w:bCs/>
          <w:sz w:val="28"/>
          <w:szCs w:val="28"/>
        </w:rPr>
      </w:pP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                                                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G</w:t>
      </w:r>
    </w:p>
    <w:p w14:paraId="7385ADA0" w14:textId="77777777" w:rsidR="00AD3E1E" w:rsidRDefault="00AD3E1E" w:rsidP="00AD3E1E">
      <w:pPr>
        <w:ind w:firstLine="708"/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E de novo há de vir, em sua glória,</w:t>
      </w:r>
      <w:r>
        <w:rPr>
          <w:rFonts w:ascii="Book Antiqua" w:hAnsi="Book Antiqua"/>
          <w:sz w:val="28"/>
          <w:szCs w:val="28"/>
        </w:rPr>
        <w:t xml:space="preserve"> </w:t>
      </w:r>
      <w:r w:rsidRPr="00AD3E1E">
        <w:rPr>
          <w:rFonts w:ascii="Book Antiqua" w:hAnsi="Book Antiqua"/>
          <w:sz w:val="28"/>
          <w:szCs w:val="28"/>
        </w:rPr>
        <w:t xml:space="preserve">para julgar os vivos e os mortos; </w:t>
      </w:r>
      <w:r>
        <w:rPr>
          <w:rFonts w:ascii="Book Antiqua" w:hAnsi="Book Antiqua"/>
          <w:sz w:val="28"/>
          <w:szCs w:val="28"/>
        </w:rPr>
        <w:t xml:space="preserve">+ </w:t>
      </w:r>
      <w:r w:rsidRPr="00AD3E1E">
        <w:rPr>
          <w:rFonts w:ascii="Book Antiqua" w:hAnsi="Book Antiqua"/>
          <w:sz w:val="28"/>
          <w:szCs w:val="28"/>
        </w:rPr>
        <w:t xml:space="preserve">e o </w:t>
      </w:r>
    </w:p>
    <w:p w14:paraId="68A6197A" w14:textId="59B01CC8" w:rsidR="00AD3E1E" w:rsidRPr="00AD3E1E" w:rsidRDefault="00AD3E1E" w:rsidP="00AD3E1E">
      <w:pPr>
        <w:ind w:firstLine="708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  <w:t xml:space="preserve">        </w:t>
      </w:r>
      <w:r>
        <w:rPr>
          <w:rFonts w:ascii="Book Antiqua" w:hAnsi="Book Antiqua"/>
          <w:b/>
          <w:bCs/>
          <w:sz w:val="28"/>
          <w:szCs w:val="28"/>
        </w:rPr>
        <w:t>A</w:t>
      </w:r>
    </w:p>
    <w:p w14:paraId="4A6AC4DF" w14:textId="6A62BAD3" w:rsidR="00AD3E1E" w:rsidRPr="00AD3E1E" w:rsidRDefault="00AD3E1E" w:rsidP="00AD3E1E">
      <w:pPr>
        <w:ind w:firstLine="708"/>
        <w:jc w:val="right"/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seu reino não terá fim.</w:t>
      </w:r>
    </w:p>
    <w:p w14:paraId="06F689F1" w14:textId="131D67FE" w:rsidR="00AD3E1E" w:rsidRPr="00AD3E1E" w:rsidRDefault="00AD3E1E" w:rsidP="00AD3E1E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 xml:space="preserve">A                    D              </w:t>
      </w:r>
      <w:proofErr w:type="gramStart"/>
      <w:r>
        <w:rPr>
          <w:rFonts w:ascii="Book Antiqua" w:hAnsi="Book Antiqua"/>
          <w:b/>
          <w:bCs/>
          <w:sz w:val="28"/>
          <w:szCs w:val="28"/>
        </w:rPr>
        <w:t>G  A</w:t>
      </w:r>
      <w:proofErr w:type="gramEnd"/>
      <w:r>
        <w:rPr>
          <w:rFonts w:ascii="Book Antiqua" w:hAnsi="Book Antiqua"/>
          <w:b/>
          <w:bCs/>
          <w:sz w:val="28"/>
          <w:szCs w:val="28"/>
        </w:rPr>
        <w:t xml:space="preserve">    D</w:t>
      </w:r>
    </w:p>
    <w:p w14:paraId="56C91254" w14:textId="2B52673C" w:rsidR="00AD3E1E" w:rsidRPr="00AD3E1E" w:rsidRDefault="00AD3E1E" w:rsidP="00AD3E1E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CREIO NO ESPÍRITO SAN</w:t>
      </w:r>
      <w:r>
        <w:rPr>
          <w:rFonts w:ascii="Book Antiqua" w:hAnsi="Book Antiqua"/>
          <w:sz w:val="28"/>
          <w:szCs w:val="28"/>
        </w:rPr>
        <w:t xml:space="preserve"> - </w:t>
      </w:r>
      <w:r w:rsidRPr="00AD3E1E">
        <w:rPr>
          <w:rFonts w:ascii="Book Antiqua" w:hAnsi="Book Antiqua"/>
          <w:sz w:val="28"/>
          <w:szCs w:val="28"/>
        </w:rPr>
        <w:t xml:space="preserve">TO! </w:t>
      </w:r>
    </w:p>
    <w:p w14:paraId="4273F4F1" w14:textId="23B16BA6" w:rsidR="00AD3E1E" w:rsidRPr="00AD3E1E" w:rsidRDefault="00AD3E1E" w:rsidP="00AD3E1E">
      <w:pPr>
        <w:ind w:firstLine="708"/>
        <w:rPr>
          <w:rFonts w:ascii="Book Antiqua" w:hAnsi="Book Antiqua"/>
          <w:b/>
          <w:bCs/>
          <w:sz w:val="28"/>
          <w:szCs w:val="28"/>
        </w:rPr>
      </w:pP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G      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</w:p>
    <w:p w14:paraId="589012DA" w14:textId="12A1B551" w:rsidR="00AD3E1E" w:rsidRPr="00AD3E1E" w:rsidRDefault="00AD3E1E" w:rsidP="00AD3E1E">
      <w:pPr>
        <w:ind w:firstLine="708"/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Senhor que dá a vida</w:t>
      </w:r>
      <w:r>
        <w:rPr>
          <w:rFonts w:ascii="Book Antiqua" w:hAnsi="Book Antiqua"/>
          <w:sz w:val="28"/>
          <w:szCs w:val="28"/>
        </w:rPr>
        <w:t xml:space="preserve"> </w:t>
      </w:r>
      <w:r w:rsidRPr="00AD3E1E">
        <w:rPr>
          <w:rFonts w:ascii="Book Antiqua" w:hAnsi="Book Antiqua"/>
          <w:sz w:val="28"/>
          <w:szCs w:val="28"/>
        </w:rPr>
        <w:t>e procede do Pai e do Filho;</w:t>
      </w:r>
    </w:p>
    <w:p w14:paraId="32A53E2D" w14:textId="201B4EDA" w:rsidR="00AD3E1E" w:rsidRPr="00AD3E1E" w:rsidRDefault="00AD3E1E" w:rsidP="00AD3E1E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          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G                                     A</w:t>
      </w:r>
    </w:p>
    <w:p w14:paraId="14FC2D0F" w14:textId="5C68BE93" w:rsidR="00AD3E1E" w:rsidRPr="00AD3E1E" w:rsidRDefault="00AD3E1E" w:rsidP="00AD3E1E">
      <w:pPr>
        <w:ind w:firstLine="708"/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e com o Pai e o Filho é adorado e glorificado:</w:t>
      </w:r>
      <w:r>
        <w:rPr>
          <w:rFonts w:ascii="Book Antiqua" w:hAnsi="Book Antiqua"/>
          <w:sz w:val="28"/>
          <w:szCs w:val="28"/>
        </w:rPr>
        <w:t xml:space="preserve"> </w:t>
      </w:r>
      <w:r w:rsidRPr="00AD3E1E">
        <w:rPr>
          <w:rFonts w:ascii="Book Antiqua" w:hAnsi="Book Antiqua"/>
          <w:sz w:val="28"/>
          <w:szCs w:val="28"/>
        </w:rPr>
        <w:t>Ele que falou pelos profetas.</w:t>
      </w:r>
    </w:p>
    <w:p w14:paraId="4D6250E1" w14:textId="7930B83B" w:rsidR="00AD3E1E" w:rsidRPr="00AD3E1E" w:rsidRDefault="00AD3E1E" w:rsidP="00AD3E1E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 xml:space="preserve">A             D                   G   </w:t>
      </w:r>
      <w:proofErr w:type="gramStart"/>
      <w:r>
        <w:rPr>
          <w:rFonts w:ascii="Book Antiqua" w:hAnsi="Book Antiqua"/>
          <w:b/>
          <w:bCs/>
          <w:sz w:val="28"/>
          <w:szCs w:val="28"/>
        </w:rPr>
        <w:t>A  D</w:t>
      </w:r>
      <w:proofErr w:type="gramEnd"/>
    </w:p>
    <w:p w14:paraId="5E8F81F4" w14:textId="51CE15C9" w:rsidR="00AD3E1E" w:rsidRPr="00AD3E1E" w:rsidRDefault="00AD3E1E" w:rsidP="00AD3E1E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CREIO, CREIO NA IGRE</w:t>
      </w:r>
      <w:r>
        <w:rPr>
          <w:rFonts w:ascii="Book Antiqua" w:hAnsi="Book Antiqua"/>
          <w:sz w:val="28"/>
          <w:szCs w:val="28"/>
        </w:rPr>
        <w:t xml:space="preserve"> - </w:t>
      </w:r>
      <w:r w:rsidRPr="00AD3E1E">
        <w:rPr>
          <w:rFonts w:ascii="Book Antiqua" w:hAnsi="Book Antiqua"/>
          <w:sz w:val="28"/>
          <w:szCs w:val="28"/>
        </w:rPr>
        <w:t>JA!</w:t>
      </w:r>
    </w:p>
    <w:p w14:paraId="43BD7414" w14:textId="1155347A" w:rsidR="00AD3E1E" w:rsidRPr="00AD3E1E" w:rsidRDefault="00AD3E1E" w:rsidP="00AD3E1E">
      <w:pPr>
        <w:ind w:firstLine="708"/>
        <w:rPr>
          <w:rFonts w:ascii="Book Antiqua" w:hAnsi="Book Antiqua"/>
          <w:b/>
          <w:bCs/>
          <w:sz w:val="28"/>
          <w:szCs w:val="28"/>
        </w:rPr>
      </w:pP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G                                        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</w:p>
    <w:p w14:paraId="63F5FB6B" w14:textId="0E38CF6A" w:rsidR="00AD3E1E" w:rsidRPr="00AD3E1E" w:rsidRDefault="00AD3E1E" w:rsidP="00AD3E1E">
      <w:pPr>
        <w:ind w:firstLine="708"/>
        <w:rPr>
          <w:rFonts w:ascii="Book Antiqua" w:hAnsi="Book Antiqua"/>
          <w:spacing w:val="-10"/>
          <w:sz w:val="27"/>
          <w:szCs w:val="27"/>
        </w:rPr>
      </w:pPr>
      <w:r w:rsidRPr="00AD3E1E">
        <w:rPr>
          <w:rFonts w:ascii="Book Antiqua" w:hAnsi="Book Antiqua"/>
          <w:spacing w:val="-10"/>
          <w:sz w:val="27"/>
          <w:szCs w:val="27"/>
        </w:rPr>
        <w:t>U</w:t>
      </w:r>
      <w:r w:rsidRPr="00AD3E1E">
        <w:rPr>
          <w:rFonts w:ascii="Book Antiqua" w:hAnsi="Book Antiqua"/>
          <w:spacing w:val="-10"/>
          <w:sz w:val="27"/>
          <w:szCs w:val="27"/>
        </w:rPr>
        <w:t>na, santa, católica e apostólica.</w:t>
      </w:r>
      <w:r w:rsidRPr="00AD3E1E">
        <w:rPr>
          <w:rFonts w:ascii="Book Antiqua" w:hAnsi="Book Antiqua"/>
          <w:spacing w:val="-10"/>
          <w:sz w:val="27"/>
          <w:szCs w:val="27"/>
        </w:rPr>
        <w:t xml:space="preserve"> </w:t>
      </w:r>
      <w:r w:rsidRPr="00AD3E1E">
        <w:rPr>
          <w:rFonts w:ascii="Book Antiqua" w:hAnsi="Book Antiqua"/>
          <w:spacing w:val="-10"/>
          <w:sz w:val="27"/>
          <w:szCs w:val="27"/>
        </w:rPr>
        <w:t>Professo um só batismo para remissão dos pecados</w:t>
      </w:r>
    </w:p>
    <w:p w14:paraId="3D3D52F2" w14:textId="0F250477" w:rsidR="00AD3E1E" w:rsidRPr="00AD3E1E" w:rsidRDefault="00AD3E1E" w:rsidP="00AD3E1E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proofErr w:type="spellStart"/>
      <w:r>
        <w:rPr>
          <w:rFonts w:ascii="Book Antiqua" w:hAnsi="Book Antiqua"/>
          <w:b/>
          <w:bCs/>
          <w:sz w:val="28"/>
          <w:szCs w:val="28"/>
        </w:rPr>
        <w:t>F#m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G                                                             A</w:t>
      </w:r>
    </w:p>
    <w:p w14:paraId="1F0146F9" w14:textId="4F326675" w:rsidR="00AD3E1E" w:rsidRPr="00AD3E1E" w:rsidRDefault="00AD3E1E" w:rsidP="00AD3E1E">
      <w:pPr>
        <w:ind w:firstLine="708"/>
        <w:rPr>
          <w:rFonts w:ascii="Book Antiqua" w:hAnsi="Book Antiqua"/>
          <w:sz w:val="28"/>
          <w:szCs w:val="28"/>
        </w:rPr>
      </w:pPr>
      <w:r w:rsidRPr="00AD3E1E">
        <w:rPr>
          <w:rFonts w:ascii="Book Antiqua" w:hAnsi="Book Antiqua"/>
          <w:sz w:val="28"/>
          <w:szCs w:val="28"/>
        </w:rPr>
        <w:t>e espero a ressurreição dos mortos</w:t>
      </w:r>
      <w:r>
        <w:rPr>
          <w:rFonts w:ascii="Book Antiqua" w:hAnsi="Book Antiqua"/>
          <w:sz w:val="28"/>
          <w:szCs w:val="28"/>
        </w:rPr>
        <w:t xml:space="preserve"> </w:t>
      </w:r>
      <w:r w:rsidRPr="00AD3E1E">
        <w:rPr>
          <w:rFonts w:ascii="Book Antiqua" w:hAnsi="Book Antiqua"/>
          <w:sz w:val="28"/>
          <w:szCs w:val="28"/>
        </w:rPr>
        <w:t>e a vida eterna do mundo que há de vir.</w:t>
      </w:r>
    </w:p>
    <w:p w14:paraId="75E02E04" w14:textId="06975F26" w:rsidR="00AD3E1E" w:rsidRPr="00AD3E1E" w:rsidRDefault="00AD3E1E" w:rsidP="00AD3E1E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>A            D            G A D</w:t>
      </w:r>
    </w:p>
    <w:p w14:paraId="6C0C01F5" w14:textId="605F1ADF" w:rsidR="00AD3E1E" w:rsidRPr="009E53B2" w:rsidRDefault="00AD3E1E" w:rsidP="00AD3E1E">
      <w:pPr>
        <w:ind w:firstLine="708"/>
      </w:pPr>
      <w:r>
        <w:rPr>
          <w:rFonts w:ascii="Book Antiqua" w:hAnsi="Book Antiqua"/>
          <w:sz w:val="28"/>
          <w:szCs w:val="28"/>
        </w:rPr>
        <w:t>AMÉM! CREIO! A-MÉM!</w:t>
      </w:r>
    </w:p>
    <w:p w14:paraId="409F48C5" w14:textId="77777777" w:rsidR="001806DE" w:rsidRDefault="001806DE"/>
    <w:sectPr w:rsidR="001806DE" w:rsidSect="00AD3E1E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92ADD"/>
    <w:multiLevelType w:val="hybridMultilevel"/>
    <w:tmpl w:val="C3C857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676150"/>
    <w:multiLevelType w:val="hybridMultilevel"/>
    <w:tmpl w:val="AE94FE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5402753">
    <w:abstractNumId w:val="1"/>
  </w:num>
  <w:num w:numId="2" w16cid:durableId="2089225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E1E"/>
    <w:rsid w:val="00021993"/>
    <w:rsid w:val="001806DE"/>
    <w:rsid w:val="00222753"/>
    <w:rsid w:val="004872D7"/>
    <w:rsid w:val="00AD3E1E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CFCF3"/>
  <w15:chartTrackingRefBased/>
  <w15:docId w15:val="{63753853-F05B-4265-8512-D36D64417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E1E"/>
  </w:style>
  <w:style w:type="paragraph" w:styleId="Ttulo1">
    <w:name w:val="heading 1"/>
    <w:basedOn w:val="Normal"/>
    <w:next w:val="Normal"/>
    <w:link w:val="Ttulo1Char"/>
    <w:uiPriority w:val="9"/>
    <w:qFormat/>
    <w:rsid w:val="00AD3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D3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D3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D3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D3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D3E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D3E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D3E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D3E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D3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D3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D3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D3E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D3E1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D3E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D3E1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D3E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D3E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D3E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D3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D3E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D3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D3E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D3E1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D3E1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D3E1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D3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D3E1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D3E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430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2025-10-14T00:50:00Z</dcterms:created>
  <dcterms:modified xsi:type="dcterms:W3CDTF">2025-10-14T01:00:00Z</dcterms:modified>
</cp:coreProperties>
</file>